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E2" w:rsidRDefault="00AB49E2" w:rsidP="009C4FB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49E2" w:rsidRDefault="00AB49E2" w:rsidP="009C4FB4">
      <w:pPr>
        <w:jc w:val="center"/>
        <w:rPr>
          <w:rFonts w:ascii="Times New Roman" w:hAnsi="Times New Roman" w:cs="Times New Roman"/>
          <w:sz w:val="40"/>
          <w:szCs w:val="40"/>
        </w:rPr>
      </w:pPr>
      <w:r w:rsidRPr="00AB49E2">
        <w:rPr>
          <w:rFonts w:ascii="Times New Roman" w:hAnsi="Times New Roman" w:cs="Times New Roman"/>
          <w:sz w:val="40"/>
          <w:szCs w:val="40"/>
        </w:rPr>
        <w:object w:dxaOrig="9355" w:dyaOrig="14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7.4pt" o:ole="">
            <v:imagedata r:id="rId4" o:title=""/>
          </v:shape>
          <o:OLEObject Type="Embed" ProgID="Word.Document.12" ShapeID="_x0000_i1025" DrawAspect="Content" ObjectID="_1791030505" r:id="rId5">
            <o:FieldCodes>\s</o:FieldCodes>
          </o:OLEObject>
        </w:object>
      </w:r>
    </w:p>
    <w:p w:rsidR="00AB49E2" w:rsidRPr="00AB49E2" w:rsidRDefault="00AB49E2" w:rsidP="00AB49E2">
      <w:pPr>
        <w:suppressAutoHyphens/>
        <w:spacing w:before="30" w:after="3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B49E2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Утверждено </w:t>
      </w:r>
    </w:p>
    <w:p w:rsidR="00AB49E2" w:rsidRPr="00AB49E2" w:rsidRDefault="00AB49E2" w:rsidP="00AB49E2">
      <w:pPr>
        <w:suppressAutoHyphens/>
        <w:spacing w:before="30" w:after="3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AB49E2">
        <w:rPr>
          <w:rFonts w:ascii="Times New Roman" w:hAnsi="Times New Roman" w:cs="Times New Roman"/>
          <w:b/>
          <w:sz w:val="24"/>
          <w:szCs w:val="24"/>
          <w:lang w:eastAsia="ar-SA"/>
        </w:rPr>
        <w:t>Директ</w:t>
      </w:r>
      <w:r w:rsidRPr="00AB49E2">
        <w:rPr>
          <w:rFonts w:ascii="Times New Roman" w:hAnsi="Times New Roman" w:cs="Times New Roman"/>
          <w:b/>
          <w:sz w:val="24"/>
          <w:szCs w:val="24"/>
          <w:lang w:eastAsia="ar-SA"/>
        </w:rPr>
        <w:t>ор школы ________/С.В. Нефедова</w:t>
      </w:r>
    </w:p>
    <w:p w:rsidR="00E64AA7" w:rsidRPr="00AB49E2" w:rsidRDefault="009C4FB4" w:rsidP="009C4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9E2">
        <w:rPr>
          <w:rFonts w:ascii="Times New Roman" w:hAnsi="Times New Roman" w:cs="Times New Roman"/>
          <w:sz w:val="24"/>
          <w:szCs w:val="24"/>
        </w:rPr>
        <w:t>График аттестации учителя-логопеда Маликовой А.С.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5642" w:rsidRPr="00AB49E2" w:rsidTr="00555642">
        <w:tc>
          <w:tcPr>
            <w:tcW w:w="4672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Сентябрь 2024г</w:t>
            </w:r>
          </w:p>
        </w:tc>
        <w:tc>
          <w:tcPr>
            <w:tcW w:w="4673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родителей на тему: «Речевая готовность ребенка к овладению грамотой»</w:t>
            </w:r>
          </w:p>
        </w:tc>
      </w:tr>
      <w:tr w:rsidR="00555642" w:rsidRPr="00AB49E2" w:rsidTr="00555642">
        <w:tc>
          <w:tcPr>
            <w:tcW w:w="4672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Сентябрь 2024г</w:t>
            </w:r>
          </w:p>
        </w:tc>
        <w:tc>
          <w:tcPr>
            <w:tcW w:w="4673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</w:t>
            </w:r>
            <w:r w:rsidR="00EB0DDF" w:rsidRPr="00AB49E2">
              <w:rPr>
                <w:rFonts w:ascii="Times New Roman" w:hAnsi="Times New Roman" w:cs="Times New Roman"/>
                <w:sz w:val="24"/>
                <w:szCs w:val="24"/>
              </w:rPr>
              <w:t>нарушений чтения и письма</w:t>
            </w:r>
          </w:p>
        </w:tc>
      </w:tr>
      <w:tr w:rsidR="00555642" w:rsidRPr="00AB49E2" w:rsidTr="00555642">
        <w:tc>
          <w:tcPr>
            <w:tcW w:w="4672" w:type="dxa"/>
          </w:tcPr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21.10.2024г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4673" w:type="dxa"/>
          </w:tcPr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Тема занятия: «Звуковой анализ слов»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Тема занятия: «Автоматизация звука «Р» в слогах и словах»</w:t>
            </w:r>
          </w:p>
        </w:tc>
      </w:tr>
      <w:tr w:rsidR="00555642" w:rsidRPr="00AB49E2" w:rsidTr="00555642">
        <w:tc>
          <w:tcPr>
            <w:tcW w:w="4672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24.10.2024г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4673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Тема занятия: «Автоматизация звука «Л» в словах и предложениях»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Тема занятия: «Слова-действия»</w:t>
            </w: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D4" w:rsidRPr="00AB49E2" w:rsidRDefault="00DF35D4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Тема занятия: «Парные согласные»</w:t>
            </w:r>
          </w:p>
        </w:tc>
      </w:tr>
      <w:tr w:rsidR="00555642" w:rsidRPr="00AB49E2" w:rsidTr="00555642">
        <w:tc>
          <w:tcPr>
            <w:tcW w:w="4672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Ноябрь 2024г</w:t>
            </w:r>
          </w:p>
        </w:tc>
        <w:tc>
          <w:tcPr>
            <w:tcW w:w="4673" w:type="dxa"/>
          </w:tcPr>
          <w:p w:rsidR="00555642" w:rsidRPr="00AB49E2" w:rsidRDefault="00EB0DDF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</w:t>
            </w:r>
          </w:p>
        </w:tc>
      </w:tr>
      <w:tr w:rsidR="00555642" w:rsidRPr="00AB49E2" w:rsidTr="00555642">
        <w:tc>
          <w:tcPr>
            <w:tcW w:w="4672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Ноябрь 2024г</w:t>
            </w:r>
          </w:p>
        </w:tc>
        <w:tc>
          <w:tcPr>
            <w:tcW w:w="4673" w:type="dxa"/>
          </w:tcPr>
          <w:p w:rsidR="00555642" w:rsidRPr="00AB49E2" w:rsidRDefault="00EB0DDF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Постановка звуков, их автоматизация и дифференциация</w:t>
            </w:r>
          </w:p>
        </w:tc>
      </w:tr>
      <w:tr w:rsidR="00555642" w:rsidRPr="00AB49E2" w:rsidTr="00555642">
        <w:tc>
          <w:tcPr>
            <w:tcW w:w="4672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4673" w:type="dxa"/>
          </w:tcPr>
          <w:p w:rsidR="00555642" w:rsidRPr="00AB49E2" w:rsidRDefault="00EB0DDF" w:rsidP="00EB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движений и сенсомоторного развития</w:t>
            </w:r>
          </w:p>
        </w:tc>
      </w:tr>
      <w:tr w:rsidR="00555642" w:rsidRPr="00AB49E2" w:rsidTr="00555642">
        <w:tc>
          <w:tcPr>
            <w:tcW w:w="4672" w:type="dxa"/>
          </w:tcPr>
          <w:p w:rsidR="00555642" w:rsidRPr="00AB49E2" w:rsidRDefault="00555642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4673" w:type="dxa"/>
          </w:tcPr>
          <w:p w:rsidR="00555642" w:rsidRPr="00AB49E2" w:rsidRDefault="00EB0DDF" w:rsidP="005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E2">
              <w:rPr>
                <w:rFonts w:ascii="Times New Roman" w:hAnsi="Times New Roman" w:cs="Times New Roman"/>
                <w:sz w:val="24"/>
                <w:szCs w:val="24"/>
              </w:rPr>
              <w:t>Развитие различных видов мышления</w:t>
            </w:r>
          </w:p>
        </w:tc>
      </w:tr>
    </w:tbl>
    <w:p w:rsidR="009C4FB4" w:rsidRPr="00AB49E2" w:rsidRDefault="009C4FB4" w:rsidP="009C4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67" w:rsidRPr="00AB49E2" w:rsidRDefault="00AB49E2" w:rsidP="008C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года: </w:t>
      </w:r>
      <w:r w:rsidR="008C6997" w:rsidRPr="00AB49E2">
        <w:rPr>
          <w:rFonts w:ascii="Times New Roman" w:hAnsi="Times New Roman" w:cs="Times New Roman"/>
          <w:sz w:val="24"/>
          <w:szCs w:val="24"/>
        </w:rPr>
        <w:t xml:space="preserve">участие в педсоветах, профсоюзных мероприятиях, конференциях, </w:t>
      </w:r>
      <w:proofErr w:type="spellStart"/>
      <w:r w:rsidR="008C6997" w:rsidRPr="00AB49E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8C6997" w:rsidRPr="00AB49E2">
        <w:rPr>
          <w:rFonts w:ascii="Times New Roman" w:hAnsi="Times New Roman" w:cs="Times New Roman"/>
          <w:sz w:val="24"/>
          <w:szCs w:val="24"/>
        </w:rPr>
        <w:t>, семинарах, конкурсах педагогического мастерства.</w:t>
      </w:r>
    </w:p>
    <w:sectPr w:rsidR="00A07A67" w:rsidRPr="00AB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2A"/>
    <w:rsid w:val="00344B2A"/>
    <w:rsid w:val="00555642"/>
    <w:rsid w:val="005E34E4"/>
    <w:rsid w:val="008C6997"/>
    <w:rsid w:val="009C4FB4"/>
    <w:rsid w:val="00A07A67"/>
    <w:rsid w:val="00AB49E2"/>
    <w:rsid w:val="00DF35D4"/>
    <w:rsid w:val="00E64AA7"/>
    <w:rsid w:val="00E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FED7"/>
  <w15:chartTrackingRefBased/>
  <w15:docId w15:val="{EB3CEC52-2E36-458C-9562-77BC381E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ССОШ 1</cp:lastModifiedBy>
  <cp:revision>9</cp:revision>
  <cp:lastPrinted>2024-10-21T10:39:00Z</cp:lastPrinted>
  <dcterms:created xsi:type="dcterms:W3CDTF">2024-10-18T04:06:00Z</dcterms:created>
  <dcterms:modified xsi:type="dcterms:W3CDTF">2024-10-21T10:42:00Z</dcterms:modified>
</cp:coreProperties>
</file>